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C" w:rsidRPr="00586871" w:rsidRDefault="00A639CC" w:rsidP="00A639CC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A639CC" w:rsidRPr="00586871" w:rsidRDefault="00A639CC" w:rsidP="00A639CC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ом Ростовским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и Новочеркасски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 МЕРКУРИЕМ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,</w:t>
      </w:r>
    </w:p>
    <w:p w:rsidR="00A639CC" w:rsidRPr="00586871" w:rsidRDefault="00A639CC" w:rsidP="00A639CC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Председателем</w:t>
      </w:r>
      <w:r w:rsidRPr="0058687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Синодального отдела религиозного</w:t>
      </w:r>
    </w:p>
    <w:p w:rsidR="00A639CC" w:rsidRDefault="00A639CC" w:rsidP="00A639CC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A639CC" w:rsidRPr="00586871" w:rsidRDefault="00A639CC" w:rsidP="00A639CC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20.01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.1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7</w:t>
      </w:r>
    </w:p>
    <w:p w:rsidR="00FD527F" w:rsidRDefault="00FD527F" w:rsidP="00FD5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27F" w:rsidRPr="00586871" w:rsidRDefault="00FD527F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>План поездок аттестационной комиссии СОРОиК РПЦ</w:t>
      </w:r>
    </w:p>
    <w:tbl>
      <w:tblPr>
        <w:tblStyle w:val="a3"/>
        <w:tblpPr w:leftFromText="180" w:rightFromText="180" w:vertAnchor="page" w:horzAnchor="margin" w:tblpY="4366"/>
        <w:tblW w:w="5000" w:type="pct"/>
        <w:tblLook w:val="04A0" w:firstRow="1" w:lastRow="0" w:firstColumn="1" w:lastColumn="0" w:noHBand="0" w:noVBand="1"/>
      </w:tblPr>
      <w:tblGrid>
        <w:gridCol w:w="584"/>
        <w:gridCol w:w="3849"/>
        <w:gridCol w:w="2339"/>
        <w:gridCol w:w="2799"/>
      </w:tblGrid>
      <w:tr w:rsidR="002835F4" w:rsidTr="007D1BC9">
        <w:tc>
          <w:tcPr>
            <w:tcW w:w="305" w:type="pct"/>
            <w:vAlign w:val="center"/>
          </w:tcPr>
          <w:p w:rsidR="002835F4" w:rsidRPr="00F6118A" w:rsidRDefault="002835F4" w:rsidP="00FD52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011" w:type="pct"/>
            <w:vAlign w:val="center"/>
          </w:tcPr>
          <w:p w:rsidR="002835F4" w:rsidRPr="00A16E3E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16E3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222" w:type="pct"/>
            <w:vAlign w:val="center"/>
          </w:tcPr>
          <w:p w:rsidR="002835F4" w:rsidRPr="005A4578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Ориентировочные даты поездки</w:t>
            </w:r>
          </w:p>
        </w:tc>
        <w:tc>
          <w:tcPr>
            <w:tcW w:w="1462" w:type="pct"/>
            <w:vAlign w:val="center"/>
          </w:tcPr>
          <w:p w:rsidR="002835F4" w:rsidRPr="005A4578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Ф.И.О. членов аттестационной комиссии</w:t>
            </w:r>
          </w:p>
        </w:tc>
      </w:tr>
      <w:tr w:rsidR="007D1BC9" w:rsidTr="007D1BC9">
        <w:tc>
          <w:tcPr>
            <w:tcW w:w="305" w:type="pct"/>
            <w:vAlign w:val="center"/>
          </w:tcPr>
          <w:p w:rsidR="007D1BC9" w:rsidRPr="00F6118A" w:rsidRDefault="007D1BC9" w:rsidP="007D1BC9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7D1BC9" w:rsidRPr="0091400D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0D">
              <w:rPr>
                <w:rFonts w:ascii="Times New Roman" w:hAnsi="Times New Roman" w:cs="Times New Roman"/>
                <w:sz w:val="24"/>
                <w:szCs w:val="24"/>
              </w:rPr>
              <w:t xml:space="preserve">НОЧУ «Гимназия имени </w:t>
            </w:r>
          </w:p>
          <w:p w:rsidR="007D1BC9" w:rsidRPr="0091400D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0D">
              <w:rPr>
                <w:rFonts w:ascii="Times New Roman" w:hAnsi="Times New Roman" w:cs="Times New Roman"/>
                <w:sz w:val="24"/>
                <w:szCs w:val="24"/>
              </w:rPr>
              <w:t>митрополита Платона (Левшина)»,</w:t>
            </w:r>
          </w:p>
          <w:p w:rsidR="007D1BC9" w:rsidRPr="0091400D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1400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22" w:type="pct"/>
            <w:vAlign w:val="center"/>
          </w:tcPr>
          <w:p w:rsidR="007D1BC9" w:rsidRPr="00F6118A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 января</w:t>
            </w:r>
          </w:p>
        </w:tc>
        <w:tc>
          <w:tcPr>
            <w:tcW w:w="1462" w:type="pct"/>
            <w:vAlign w:val="center"/>
          </w:tcPr>
          <w:p w:rsidR="007D1BC9" w:rsidRPr="00F6118A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Суворов П. С.</w:t>
            </w:r>
          </w:p>
        </w:tc>
      </w:tr>
      <w:tr w:rsidR="007D1BC9" w:rsidTr="007D1BC9">
        <w:tc>
          <w:tcPr>
            <w:tcW w:w="305" w:type="pct"/>
            <w:vAlign w:val="center"/>
          </w:tcPr>
          <w:p w:rsidR="007D1BC9" w:rsidRPr="00F6118A" w:rsidRDefault="007D1BC9" w:rsidP="007D1BC9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7D1BC9" w:rsidRPr="0091400D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0D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имени Андрея Рублева», г. Электросталь, Московская обл.</w:t>
            </w:r>
          </w:p>
        </w:tc>
        <w:tc>
          <w:tcPr>
            <w:tcW w:w="1222" w:type="pct"/>
            <w:vAlign w:val="center"/>
          </w:tcPr>
          <w:p w:rsidR="007D1BC9" w:rsidRPr="00F6118A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 февраля</w:t>
            </w:r>
          </w:p>
        </w:tc>
        <w:tc>
          <w:tcPr>
            <w:tcW w:w="1462" w:type="pct"/>
            <w:vAlign w:val="center"/>
          </w:tcPr>
          <w:p w:rsidR="007D1BC9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Суворов П. С.,</w:t>
            </w:r>
          </w:p>
          <w:p w:rsidR="007D1BC9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Федоров А. В.</w:t>
            </w:r>
            <w:r w:rsidR="00301808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301808" w:rsidRPr="00F6118A" w:rsidRDefault="00301808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Селеверстова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 В.</w:t>
            </w:r>
          </w:p>
        </w:tc>
      </w:tr>
      <w:tr w:rsidR="00C04D46" w:rsidTr="007D1BC9">
        <w:tc>
          <w:tcPr>
            <w:tcW w:w="305" w:type="pct"/>
            <w:vAlign w:val="center"/>
          </w:tcPr>
          <w:p w:rsidR="00C04D46" w:rsidRPr="00F6118A" w:rsidRDefault="00C04D46" w:rsidP="00C04D46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C04D46" w:rsidRPr="0091400D" w:rsidRDefault="00BE1CF0" w:rsidP="00C0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0D">
              <w:rPr>
                <w:rFonts w:ascii="Times New Roman" w:hAnsi="Times New Roman" w:cs="Times New Roman"/>
                <w:sz w:val="24"/>
                <w:szCs w:val="24"/>
              </w:rPr>
              <w:t>ЧОУ «Свято-</w:t>
            </w:r>
            <w:proofErr w:type="spellStart"/>
            <w:r w:rsidRPr="0091400D">
              <w:rPr>
                <w:rFonts w:ascii="Times New Roman" w:hAnsi="Times New Roman" w:cs="Times New Roman"/>
                <w:sz w:val="24"/>
                <w:szCs w:val="24"/>
              </w:rPr>
              <w:t>Симеоновская</w:t>
            </w:r>
            <w:proofErr w:type="spellEnd"/>
            <w:r w:rsidRPr="0091400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гимназия», г. Екатеринбург</w:t>
            </w:r>
          </w:p>
        </w:tc>
        <w:tc>
          <w:tcPr>
            <w:tcW w:w="1222" w:type="pct"/>
            <w:vAlign w:val="center"/>
          </w:tcPr>
          <w:p w:rsidR="00C04D46" w:rsidRPr="00F6118A" w:rsidRDefault="007D1BC9" w:rsidP="00C04D4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6-7 февраля</w:t>
            </w:r>
          </w:p>
        </w:tc>
        <w:tc>
          <w:tcPr>
            <w:tcW w:w="1462" w:type="pct"/>
            <w:vAlign w:val="center"/>
          </w:tcPr>
          <w:p w:rsidR="00C04D46" w:rsidRPr="00F6118A" w:rsidRDefault="00C04D46" w:rsidP="00C04D4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sz w:val="24"/>
                <w:szCs w:val="26"/>
              </w:rPr>
              <w:t>диакон Герман Демидов</w:t>
            </w:r>
          </w:p>
        </w:tc>
      </w:tr>
      <w:tr w:rsidR="007D1BC9" w:rsidTr="007D1BC9">
        <w:tc>
          <w:tcPr>
            <w:tcW w:w="305" w:type="pct"/>
            <w:vAlign w:val="center"/>
          </w:tcPr>
          <w:p w:rsidR="007D1BC9" w:rsidRPr="00F6118A" w:rsidRDefault="007D1BC9" w:rsidP="007D1BC9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7D1BC9" w:rsidRDefault="007D1BC9" w:rsidP="007D1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Православный центр образования святителя Николая Чудотворца, </w:t>
            </w:r>
          </w:p>
          <w:p w:rsidR="007D1BC9" w:rsidRPr="0091400D" w:rsidRDefault="007D1BC9" w:rsidP="007D1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22" w:type="pct"/>
            <w:vAlign w:val="center"/>
          </w:tcPr>
          <w:p w:rsidR="007D1BC9" w:rsidRPr="00F6118A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 февраля</w:t>
            </w:r>
          </w:p>
        </w:tc>
        <w:tc>
          <w:tcPr>
            <w:tcW w:w="1462" w:type="pct"/>
            <w:vAlign w:val="center"/>
          </w:tcPr>
          <w:p w:rsidR="007D1BC9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Суворов П. С.,</w:t>
            </w:r>
          </w:p>
          <w:p w:rsidR="007D1BC9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Федоров А. В.</w:t>
            </w:r>
            <w:r w:rsidR="00301808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301808" w:rsidRDefault="00301808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Селеверстова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 В.</w:t>
            </w:r>
          </w:p>
        </w:tc>
      </w:tr>
      <w:tr w:rsidR="000F2D7C" w:rsidTr="007D1BC9">
        <w:tc>
          <w:tcPr>
            <w:tcW w:w="305" w:type="pct"/>
            <w:vAlign w:val="center"/>
          </w:tcPr>
          <w:p w:rsidR="000F2D7C" w:rsidRPr="00F6118A" w:rsidRDefault="000F2D7C" w:rsidP="000F2D7C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0F2D7C" w:rsidRPr="0091400D" w:rsidRDefault="000F2D7C" w:rsidP="000F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гимназия преподобного Сергия Радонежского»,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Югорская епархия</w:t>
            </w:r>
          </w:p>
        </w:tc>
        <w:tc>
          <w:tcPr>
            <w:tcW w:w="1222" w:type="pct"/>
            <w:vAlign w:val="center"/>
          </w:tcPr>
          <w:p w:rsidR="000F2D7C" w:rsidRDefault="000F2D7C" w:rsidP="000F2D7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13-14 февраля</w:t>
            </w:r>
          </w:p>
        </w:tc>
        <w:tc>
          <w:tcPr>
            <w:tcW w:w="1462" w:type="pct"/>
            <w:vAlign w:val="center"/>
          </w:tcPr>
          <w:p w:rsidR="000F2D7C" w:rsidRDefault="000F2D7C" w:rsidP="000F2D7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диакон Герман Демидов</w:t>
            </w:r>
          </w:p>
        </w:tc>
      </w:tr>
      <w:tr w:rsidR="007D1BC9" w:rsidTr="007D1BC9">
        <w:tc>
          <w:tcPr>
            <w:tcW w:w="305" w:type="pct"/>
            <w:vAlign w:val="center"/>
          </w:tcPr>
          <w:p w:rsidR="007D1BC9" w:rsidRPr="00F6118A" w:rsidRDefault="007D1BC9" w:rsidP="007D1BC9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7D1BC9" w:rsidRPr="0091400D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0D">
              <w:rPr>
                <w:rFonts w:ascii="Times New Roman" w:eastAsia="Times New Roman" w:hAnsi="Times New Roman" w:cs="Times New Roman"/>
                <w:sz w:val="24"/>
                <w:szCs w:val="24"/>
              </w:rPr>
              <w:t>ЧОУ религиозной организации «Нижегородская Епархия Русской Православной Церкви (Московский Патриар</w:t>
            </w:r>
            <w:bookmarkStart w:id="0" w:name="_GoBack"/>
            <w:bookmarkEnd w:id="0"/>
            <w:r w:rsidRPr="0091400D">
              <w:rPr>
                <w:rFonts w:ascii="Times New Roman" w:eastAsia="Times New Roman" w:hAnsi="Times New Roman" w:cs="Times New Roman"/>
                <w:sz w:val="24"/>
                <w:szCs w:val="24"/>
              </w:rPr>
              <w:t>хат)» «Православная гимназия во имя святого благоверного князя Александра Невского города Нижнего Новгорода»</w:t>
            </w:r>
          </w:p>
        </w:tc>
        <w:tc>
          <w:tcPr>
            <w:tcW w:w="1222" w:type="pct"/>
            <w:vAlign w:val="center"/>
          </w:tcPr>
          <w:p w:rsidR="007D1BC9" w:rsidRPr="00F6118A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16-17 февраля</w:t>
            </w:r>
          </w:p>
        </w:tc>
        <w:tc>
          <w:tcPr>
            <w:tcW w:w="1462" w:type="pct"/>
            <w:vAlign w:val="center"/>
          </w:tcPr>
          <w:p w:rsidR="007D1BC9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Суворов П. С.,</w:t>
            </w:r>
          </w:p>
          <w:p w:rsidR="007D1BC9" w:rsidRPr="00F6118A" w:rsidRDefault="007D1BC9" w:rsidP="007D1BC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Селеверстова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 В.</w:t>
            </w:r>
          </w:p>
        </w:tc>
      </w:tr>
      <w:tr w:rsidR="00202F63" w:rsidTr="007D1BC9">
        <w:tc>
          <w:tcPr>
            <w:tcW w:w="305" w:type="pct"/>
            <w:vAlign w:val="center"/>
          </w:tcPr>
          <w:p w:rsidR="00202F63" w:rsidRPr="00F6118A" w:rsidRDefault="00202F63" w:rsidP="00202F63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202F63" w:rsidRPr="0091400D" w:rsidRDefault="00EA13E2" w:rsidP="002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ЧДОУ «Православный д</w:t>
            </w:r>
            <w:r w:rsidR="00202F63" w:rsidRPr="0091400D">
              <w:rPr>
                <w:rFonts w:ascii="Times New Roman" w:hAnsi="Times New Roman" w:cs="Times New Roman"/>
                <w:sz w:val="24"/>
                <w:szCs w:val="24"/>
              </w:rPr>
              <w:t>етский сад «Колокольчик»,</w:t>
            </w:r>
          </w:p>
          <w:p w:rsidR="00202F63" w:rsidRPr="0091400D" w:rsidRDefault="00202F63" w:rsidP="002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0D">
              <w:rPr>
                <w:rFonts w:ascii="Times New Roman" w:hAnsi="Times New Roman" w:cs="Times New Roman"/>
                <w:sz w:val="24"/>
                <w:szCs w:val="24"/>
              </w:rPr>
              <w:t>г. Выкса, Нижегородская обл.</w:t>
            </w:r>
          </w:p>
        </w:tc>
        <w:tc>
          <w:tcPr>
            <w:tcW w:w="1222" w:type="pct"/>
            <w:vAlign w:val="center"/>
          </w:tcPr>
          <w:p w:rsidR="00202F63" w:rsidRPr="00F6118A" w:rsidRDefault="00202F63" w:rsidP="00140A4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140A4E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-2</w:t>
            </w:r>
            <w:r w:rsidR="00140A4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февраля</w:t>
            </w:r>
          </w:p>
        </w:tc>
        <w:tc>
          <w:tcPr>
            <w:tcW w:w="1462" w:type="pct"/>
            <w:vAlign w:val="center"/>
          </w:tcPr>
          <w:p w:rsidR="00202F63" w:rsidRDefault="00202F63" w:rsidP="00202F6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Кузнецова Е. Е.</w:t>
            </w:r>
          </w:p>
        </w:tc>
      </w:tr>
    </w:tbl>
    <w:p w:rsidR="00FD527F" w:rsidRDefault="00FD527F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7708C0">
        <w:rPr>
          <w:rFonts w:ascii="Times New Roman" w:hAnsi="Times New Roman" w:cs="Times New Roman"/>
          <w:sz w:val="26"/>
          <w:szCs w:val="26"/>
        </w:rPr>
        <w:t>январь-февраль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1CA1">
        <w:rPr>
          <w:rFonts w:ascii="Times New Roman" w:hAnsi="Times New Roman" w:cs="Times New Roman"/>
          <w:sz w:val="26"/>
          <w:szCs w:val="26"/>
        </w:rPr>
        <w:t>201</w:t>
      </w:r>
      <w:r w:rsidR="007708C0">
        <w:rPr>
          <w:rFonts w:ascii="Times New Roman" w:hAnsi="Times New Roman" w:cs="Times New Roman"/>
          <w:sz w:val="26"/>
          <w:szCs w:val="26"/>
        </w:rPr>
        <w:t>7</w:t>
      </w:r>
      <w:r w:rsidR="00C04D46">
        <w:rPr>
          <w:rFonts w:ascii="Times New Roman" w:hAnsi="Times New Roman" w:cs="Times New Roman"/>
          <w:sz w:val="26"/>
          <w:szCs w:val="26"/>
        </w:rPr>
        <w:t xml:space="preserve"> </w:t>
      </w:r>
      <w:r w:rsidR="00BF1CA1">
        <w:rPr>
          <w:rFonts w:ascii="Times New Roman" w:hAnsi="Times New Roman" w:cs="Times New Roman"/>
          <w:sz w:val="26"/>
          <w:szCs w:val="26"/>
        </w:rPr>
        <w:t>года</w:t>
      </w: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Pr="00586871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6118A" w:rsidRPr="0058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D4F"/>
    <w:multiLevelType w:val="hybridMultilevel"/>
    <w:tmpl w:val="31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F"/>
    <w:rsid w:val="000C49A2"/>
    <w:rsid w:val="000F2D7C"/>
    <w:rsid w:val="00140A4E"/>
    <w:rsid w:val="001710B3"/>
    <w:rsid w:val="001860A7"/>
    <w:rsid w:val="00202F63"/>
    <w:rsid w:val="00265A3F"/>
    <w:rsid w:val="002835F4"/>
    <w:rsid w:val="002879F1"/>
    <w:rsid w:val="002C33FD"/>
    <w:rsid w:val="00301808"/>
    <w:rsid w:val="00422D05"/>
    <w:rsid w:val="004E34E5"/>
    <w:rsid w:val="00506753"/>
    <w:rsid w:val="00593419"/>
    <w:rsid w:val="005A4578"/>
    <w:rsid w:val="0067117F"/>
    <w:rsid w:val="007708C0"/>
    <w:rsid w:val="007D1BC9"/>
    <w:rsid w:val="007F566B"/>
    <w:rsid w:val="00807E27"/>
    <w:rsid w:val="0090682B"/>
    <w:rsid w:val="0091400D"/>
    <w:rsid w:val="00A0290C"/>
    <w:rsid w:val="00A16E3E"/>
    <w:rsid w:val="00A639CC"/>
    <w:rsid w:val="00A67CB9"/>
    <w:rsid w:val="00A84567"/>
    <w:rsid w:val="00AD2950"/>
    <w:rsid w:val="00B23A67"/>
    <w:rsid w:val="00B922D3"/>
    <w:rsid w:val="00BB288E"/>
    <w:rsid w:val="00BE1CF0"/>
    <w:rsid w:val="00BF1CA1"/>
    <w:rsid w:val="00C04D46"/>
    <w:rsid w:val="00C916A4"/>
    <w:rsid w:val="00CB2CA2"/>
    <w:rsid w:val="00DA139A"/>
    <w:rsid w:val="00DB74C4"/>
    <w:rsid w:val="00E57A7A"/>
    <w:rsid w:val="00E82D09"/>
    <w:rsid w:val="00EA13E2"/>
    <w:rsid w:val="00F6118A"/>
    <w:rsid w:val="00FD527F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cp:lastPrinted>2017-01-20T08:17:00Z</cp:lastPrinted>
  <dcterms:created xsi:type="dcterms:W3CDTF">2017-01-23T06:34:00Z</dcterms:created>
  <dcterms:modified xsi:type="dcterms:W3CDTF">2017-01-23T06:35:00Z</dcterms:modified>
</cp:coreProperties>
</file>