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36" w:rsidRPr="00697AE6" w:rsidRDefault="00481336" w:rsidP="00481336">
      <w:pPr>
        <w:pStyle w:val="a3"/>
        <w:jc w:val="both"/>
        <w:rPr>
          <w:b/>
        </w:rPr>
      </w:pPr>
      <w:r w:rsidRPr="00697AE6">
        <w:rPr>
          <w:b/>
        </w:rPr>
        <w:t>Список победителей регионального этапа Международного конкурса детского творчества «Красота Божьего мира»</w:t>
      </w:r>
    </w:p>
    <w:p w:rsidR="00481336" w:rsidRDefault="00481336" w:rsidP="00481336">
      <w:pPr>
        <w:pStyle w:val="a3"/>
        <w:jc w:val="both"/>
      </w:pPr>
      <w:r>
        <w:t xml:space="preserve">1.Циркунова Мария. ГУО «Детская школа искусств </w:t>
      </w:r>
      <w:proofErr w:type="gramStart"/>
      <w:r>
        <w:t>г</w:t>
      </w:r>
      <w:proofErr w:type="gramEnd"/>
      <w:r>
        <w:t>. Рогачёва»</w:t>
      </w:r>
    </w:p>
    <w:p w:rsidR="00481336" w:rsidRDefault="00481336" w:rsidP="00481336">
      <w:pPr>
        <w:pStyle w:val="a3"/>
        <w:jc w:val="both"/>
      </w:pPr>
      <w:r>
        <w:t xml:space="preserve">2.Солодкая Ангелина. ГУО « Гимназия № 58 г. Гомеля имени </w:t>
      </w:r>
      <w:proofErr w:type="spellStart"/>
      <w:r>
        <w:t>Ф.П.Гааза</w:t>
      </w:r>
      <w:proofErr w:type="spellEnd"/>
      <w:r>
        <w:t>»</w:t>
      </w:r>
    </w:p>
    <w:p w:rsidR="00481336" w:rsidRDefault="00481336" w:rsidP="00481336">
      <w:pPr>
        <w:pStyle w:val="a3"/>
        <w:jc w:val="both"/>
      </w:pPr>
      <w:r>
        <w:t xml:space="preserve">3.Титенок Анна. ГУО « Гимназия № 58 г. Гомеля имени </w:t>
      </w:r>
      <w:proofErr w:type="spellStart"/>
      <w:r>
        <w:t>Ф.П.Гааза</w:t>
      </w:r>
      <w:proofErr w:type="spellEnd"/>
      <w:r>
        <w:t>»</w:t>
      </w:r>
    </w:p>
    <w:p w:rsidR="00481336" w:rsidRDefault="00481336" w:rsidP="00481336">
      <w:pPr>
        <w:pStyle w:val="a3"/>
        <w:jc w:val="both"/>
      </w:pPr>
      <w:r>
        <w:t>4.Новикова Елизавета. УО «Гомельский государственный областной Дворец творчества детей и молодёжи»</w:t>
      </w:r>
    </w:p>
    <w:p w:rsidR="00481336" w:rsidRDefault="00481336" w:rsidP="00481336">
      <w:pPr>
        <w:pStyle w:val="a3"/>
        <w:jc w:val="both"/>
      </w:pPr>
      <w:r>
        <w:t xml:space="preserve">5.Толкачёва Валерия. ГУО « Гимназия № 58 г. Гомеля имени </w:t>
      </w:r>
      <w:proofErr w:type="spellStart"/>
      <w:r>
        <w:t>Ф.П.Гааза</w:t>
      </w:r>
      <w:proofErr w:type="spellEnd"/>
      <w:r>
        <w:t>»</w:t>
      </w:r>
    </w:p>
    <w:p w:rsidR="00481336" w:rsidRDefault="00481336" w:rsidP="00481336">
      <w:pPr>
        <w:pStyle w:val="a3"/>
        <w:jc w:val="both"/>
      </w:pPr>
      <w:r>
        <w:t>6.Степаньков Артур. ГУО «</w:t>
      </w:r>
      <w:proofErr w:type="spellStart"/>
      <w:r>
        <w:t>Поколюбичская</w:t>
      </w:r>
      <w:proofErr w:type="spellEnd"/>
      <w:r>
        <w:t xml:space="preserve"> средняя школа»</w:t>
      </w:r>
    </w:p>
    <w:p w:rsidR="00481336" w:rsidRDefault="00481336" w:rsidP="00481336">
      <w:pPr>
        <w:pStyle w:val="a3"/>
        <w:jc w:val="both"/>
      </w:pPr>
      <w:r>
        <w:t xml:space="preserve">7.Сенько </w:t>
      </w:r>
      <w:proofErr w:type="spellStart"/>
      <w:r>
        <w:t>Даниела</w:t>
      </w:r>
      <w:proofErr w:type="gramStart"/>
      <w:r>
        <w:t>.У</w:t>
      </w:r>
      <w:proofErr w:type="gramEnd"/>
      <w:r>
        <w:t>О</w:t>
      </w:r>
      <w:proofErr w:type="spellEnd"/>
      <w:r>
        <w:t xml:space="preserve"> « Гомельский государственный областной Дворец творчества детей и молодёжи»</w:t>
      </w:r>
    </w:p>
    <w:p w:rsidR="00481336" w:rsidRDefault="00481336" w:rsidP="00481336">
      <w:pPr>
        <w:pStyle w:val="a3"/>
        <w:jc w:val="both"/>
      </w:pPr>
      <w:r>
        <w:t>8.Петрушева Анастасия. ГУО «Средняя школа № 61 г. Гомеля»</w:t>
      </w:r>
    </w:p>
    <w:p w:rsidR="00481336" w:rsidRDefault="00481336" w:rsidP="00481336">
      <w:pPr>
        <w:pStyle w:val="a3"/>
        <w:jc w:val="both"/>
      </w:pPr>
      <w:r>
        <w:t>9.Власова Валентина. ГУО «Средняя школа № 72 г. Гомеля»</w:t>
      </w:r>
    </w:p>
    <w:p w:rsidR="00481336" w:rsidRDefault="00481336" w:rsidP="00481336">
      <w:pPr>
        <w:pStyle w:val="a3"/>
        <w:jc w:val="both"/>
      </w:pPr>
      <w:r>
        <w:t>10.Косикова Анна. ГУО «Средняя школа № 19 г</w:t>
      </w:r>
      <w:proofErr w:type="gramStart"/>
      <w:r>
        <w:t>.Г</w:t>
      </w:r>
      <w:proofErr w:type="gramEnd"/>
      <w:r>
        <w:t>омеля»</w:t>
      </w:r>
    </w:p>
    <w:p w:rsidR="00481336" w:rsidRDefault="00481336" w:rsidP="00481336">
      <w:pPr>
        <w:pStyle w:val="a3"/>
        <w:jc w:val="both"/>
      </w:pPr>
      <w:r>
        <w:t xml:space="preserve">11.Пасканная </w:t>
      </w:r>
      <w:proofErr w:type="spellStart"/>
      <w:r>
        <w:t>Ирина</w:t>
      </w:r>
      <w:proofErr w:type="gramStart"/>
      <w:r>
        <w:t>.Г</w:t>
      </w:r>
      <w:proofErr w:type="gramEnd"/>
      <w:r>
        <w:t>УО</w:t>
      </w:r>
      <w:proofErr w:type="spellEnd"/>
      <w:r>
        <w:t xml:space="preserve"> « Средняя школа № 61 г.Гомеля»</w:t>
      </w:r>
    </w:p>
    <w:p w:rsidR="00481336" w:rsidRDefault="00481336" w:rsidP="00481336">
      <w:pPr>
        <w:pStyle w:val="a3"/>
        <w:jc w:val="both"/>
      </w:pPr>
      <w:r>
        <w:t>12.Бедина Ирина. Воскресная школа при приходе храма святителя Василия Великого г</w:t>
      </w:r>
      <w:proofErr w:type="gramStart"/>
      <w:r>
        <w:t>.Ж</w:t>
      </w:r>
      <w:proofErr w:type="gramEnd"/>
      <w:r>
        <w:t>лобин.</w:t>
      </w:r>
    </w:p>
    <w:p w:rsidR="00481336" w:rsidRDefault="00481336" w:rsidP="00481336">
      <w:pPr>
        <w:pStyle w:val="a3"/>
        <w:jc w:val="both"/>
      </w:pPr>
      <w:r>
        <w:t>13.Силивончик Денис. Воскресная школа при приходе храма святых апостолов Петра и Павла г</w:t>
      </w:r>
      <w:proofErr w:type="gramStart"/>
      <w:r>
        <w:t>.С</w:t>
      </w:r>
      <w:proofErr w:type="gramEnd"/>
      <w:r>
        <w:t>ветлогорск.</w:t>
      </w:r>
    </w:p>
    <w:p w:rsidR="00481336" w:rsidRDefault="00481336" w:rsidP="00481336">
      <w:pPr>
        <w:pStyle w:val="a3"/>
        <w:jc w:val="both"/>
      </w:pPr>
      <w:r>
        <w:t xml:space="preserve">14.Барсукова Вера. Воскресная школа при приходе храма Казанской иконы Божией Матери </w:t>
      </w:r>
      <w:proofErr w:type="spellStart"/>
      <w:r>
        <w:t>а</w:t>
      </w:r>
      <w:proofErr w:type="gramStart"/>
      <w:r>
        <w:t>.г</w:t>
      </w:r>
      <w:proofErr w:type="spellEnd"/>
      <w:proofErr w:type="gramEnd"/>
      <w:r>
        <w:t xml:space="preserve"> Мичуринская.</w:t>
      </w:r>
    </w:p>
    <w:p w:rsidR="00481336" w:rsidRDefault="00481336" w:rsidP="00481336">
      <w:pPr>
        <w:pStyle w:val="a3"/>
        <w:jc w:val="both"/>
      </w:pPr>
      <w:r>
        <w:t xml:space="preserve">15.Шаршов Никита. Воскресная школа при приходе храма святителя Николая Чудотворца </w:t>
      </w:r>
      <w:proofErr w:type="spellStart"/>
      <w:r>
        <w:t>а</w:t>
      </w:r>
      <w:proofErr w:type="gramStart"/>
      <w:r>
        <w:t>.г</w:t>
      </w:r>
      <w:proofErr w:type="spellEnd"/>
      <w:proofErr w:type="gramEnd"/>
      <w:r>
        <w:t xml:space="preserve"> </w:t>
      </w:r>
      <w:proofErr w:type="spellStart"/>
      <w:r>
        <w:t>Неглюбка</w:t>
      </w:r>
      <w:proofErr w:type="spellEnd"/>
      <w:r>
        <w:t>.</w:t>
      </w:r>
    </w:p>
    <w:p w:rsidR="00481336" w:rsidRDefault="00481336" w:rsidP="00481336">
      <w:pPr>
        <w:pStyle w:val="a3"/>
        <w:jc w:val="both"/>
      </w:pPr>
      <w:r>
        <w:t xml:space="preserve">16.Филон Павел. Воскресная школа собора Святой </w:t>
      </w:r>
      <w:proofErr w:type="spellStart"/>
      <w:r>
        <w:t>Живоначальной</w:t>
      </w:r>
      <w:proofErr w:type="spellEnd"/>
      <w:r>
        <w:t xml:space="preserve"> Троицы </w:t>
      </w:r>
      <w:proofErr w:type="spellStart"/>
      <w:r>
        <w:t>г.п</w:t>
      </w:r>
      <w:proofErr w:type="gramStart"/>
      <w:r>
        <w:t>.Л</w:t>
      </w:r>
      <w:proofErr w:type="gramEnd"/>
      <w:r>
        <w:t>оев</w:t>
      </w:r>
      <w:proofErr w:type="spellEnd"/>
      <w:r>
        <w:t>.</w:t>
      </w:r>
    </w:p>
    <w:p w:rsidR="00481336" w:rsidRDefault="00481336" w:rsidP="00481336">
      <w:pPr>
        <w:pStyle w:val="a3"/>
        <w:jc w:val="both"/>
      </w:pPr>
      <w:r>
        <w:t>17.Афанасенко Каролина. Воскресная школа при приходе храма святителя Николая Чудотворца г</w:t>
      </w:r>
      <w:proofErr w:type="gramStart"/>
      <w:r>
        <w:t>.Б</w:t>
      </w:r>
      <w:proofErr w:type="gramEnd"/>
      <w:r>
        <w:t>уда-Кошелёво.</w:t>
      </w:r>
    </w:p>
    <w:p w:rsidR="00481336" w:rsidRDefault="00481336" w:rsidP="00481336">
      <w:pPr>
        <w:pStyle w:val="a3"/>
        <w:jc w:val="both"/>
      </w:pPr>
      <w:r>
        <w:t>18.Коровкина Анастасия. Воскресная школа Свято-Успенского собора г</w:t>
      </w:r>
      <w:proofErr w:type="gramStart"/>
      <w:r>
        <w:t>.Р</w:t>
      </w:r>
      <w:proofErr w:type="gramEnd"/>
      <w:r>
        <w:t>ечица.</w:t>
      </w:r>
    </w:p>
    <w:p w:rsidR="00481336" w:rsidRDefault="00481336" w:rsidP="00481336">
      <w:pPr>
        <w:pStyle w:val="a3"/>
        <w:jc w:val="both"/>
      </w:pPr>
      <w:r>
        <w:t>19.Маркосян Александра. Воскресная школа при приходе храма святого благоверного князя Александра Невского г</w:t>
      </w:r>
      <w:proofErr w:type="gramStart"/>
      <w:r>
        <w:t>.Р</w:t>
      </w:r>
      <w:proofErr w:type="gramEnd"/>
      <w:r>
        <w:t>огачёв.</w:t>
      </w:r>
    </w:p>
    <w:p w:rsidR="00481336" w:rsidRDefault="00481336" w:rsidP="00481336">
      <w:pPr>
        <w:pStyle w:val="a3"/>
        <w:jc w:val="both"/>
      </w:pPr>
      <w:r>
        <w:t xml:space="preserve">20.Пугач Елизавета. Воскресная школа при приходе храма </w:t>
      </w:r>
      <w:proofErr w:type="spellStart"/>
      <w:r>
        <w:t>Иверской</w:t>
      </w:r>
      <w:proofErr w:type="spellEnd"/>
      <w:r>
        <w:t xml:space="preserve"> иконы Божией Матери г</w:t>
      </w:r>
      <w:proofErr w:type="gramStart"/>
      <w:r>
        <w:t>.Г</w:t>
      </w:r>
      <w:proofErr w:type="gramEnd"/>
      <w:r>
        <w:t>омеля.</w:t>
      </w:r>
    </w:p>
    <w:p w:rsidR="00481336" w:rsidRDefault="00481336" w:rsidP="00481336">
      <w:pPr>
        <w:pStyle w:val="a3"/>
        <w:jc w:val="both"/>
      </w:pPr>
      <w:r>
        <w:lastRenderedPageBreak/>
        <w:t xml:space="preserve">21.Кусок Ольга. Воскресная школа при приходе храма святого преподобного Серафима </w:t>
      </w:r>
      <w:proofErr w:type="spellStart"/>
      <w:r>
        <w:t>Саровского</w:t>
      </w:r>
      <w:proofErr w:type="spellEnd"/>
      <w:r>
        <w:t xml:space="preserve"> г</w:t>
      </w:r>
      <w:proofErr w:type="gramStart"/>
      <w:r>
        <w:t>.Г</w:t>
      </w:r>
      <w:proofErr w:type="gramEnd"/>
      <w:r>
        <w:t>омеля.</w:t>
      </w:r>
    </w:p>
    <w:p w:rsidR="00481336" w:rsidRPr="00697AE6" w:rsidRDefault="00481336" w:rsidP="00481336">
      <w:pPr>
        <w:rPr>
          <w:lang w:val="ru-RU"/>
        </w:rPr>
      </w:pPr>
    </w:p>
    <w:p w:rsidR="00517F79" w:rsidRPr="00481336" w:rsidRDefault="00481336">
      <w:pPr>
        <w:rPr>
          <w:lang w:val="ru-RU"/>
        </w:rPr>
      </w:pPr>
    </w:p>
    <w:sectPr w:rsidR="00517F79" w:rsidRPr="00481336" w:rsidSect="0065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81336"/>
    <w:rsid w:val="00162FE4"/>
    <w:rsid w:val="00481336"/>
    <w:rsid w:val="00DF2C7B"/>
    <w:rsid w:val="00E3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3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3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Димитрий Асратян</dc:creator>
  <cp:lastModifiedBy>о. Димитрий Асратян</cp:lastModifiedBy>
  <cp:revision>1</cp:revision>
  <dcterms:created xsi:type="dcterms:W3CDTF">2014-11-21T14:46:00Z</dcterms:created>
  <dcterms:modified xsi:type="dcterms:W3CDTF">2014-11-21T14:46:00Z</dcterms:modified>
</cp:coreProperties>
</file>