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523"/>
      </w:tblGrid>
      <w:tr w:rsidR="002D3D62" w:rsidRPr="00D65D64" w:rsidTr="008D5A7B">
        <w:trPr>
          <w:trHeight w:val="1550"/>
        </w:trPr>
        <w:tc>
          <w:tcPr>
            <w:tcW w:w="4048" w:type="dxa"/>
          </w:tcPr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4" w:type="dxa"/>
          </w:tcPr>
          <w:p w:rsidR="00D56917" w:rsidRPr="00D65D64" w:rsidRDefault="00D56917" w:rsidP="00D56917">
            <w:pPr>
              <w:pStyle w:val="20"/>
              <w:shd w:val="clear" w:color="auto" w:fill="auto"/>
              <w:spacing w:after="0" w:line="240" w:lineRule="auto"/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D65D64">
              <w:rPr>
                <w:b/>
                <w:i/>
                <w:sz w:val="28"/>
                <w:szCs w:val="28"/>
                <w:u w:val="single"/>
              </w:rPr>
              <w:t>ОБРАЗЕЦ</w:t>
            </w:r>
          </w:p>
          <w:p w:rsidR="00D56917" w:rsidRPr="00D65D64" w:rsidRDefault="00D56917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D65D64">
              <w:rPr>
                <w:b/>
                <w:sz w:val="28"/>
                <w:szCs w:val="28"/>
              </w:rPr>
              <w:t>УТВЕРЖДАЮ</w:t>
            </w: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  <w:p w:rsidR="002D3D62" w:rsidRPr="00D65D64" w:rsidRDefault="0048620E" w:rsidP="008D5A7B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65D64">
              <w:rPr>
                <w:sz w:val="28"/>
                <w:szCs w:val="28"/>
              </w:rPr>
              <w:t>м.п</w:t>
            </w:r>
            <w:proofErr w:type="spellEnd"/>
            <w:r w:rsidRPr="00D65D64">
              <w:rPr>
                <w:sz w:val="28"/>
                <w:szCs w:val="28"/>
              </w:rPr>
              <w:t>.</w:t>
            </w:r>
          </w:p>
          <w:p w:rsidR="002D3D62" w:rsidRPr="00D65D64" w:rsidRDefault="002D3D62" w:rsidP="008D5A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5D64">
              <w:rPr>
                <w:b/>
                <w:sz w:val="28"/>
                <w:szCs w:val="28"/>
              </w:rPr>
              <w:t>митрополит Екатеринбургский</w:t>
            </w:r>
          </w:p>
          <w:p w:rsidR="002D3D62" w:rsidRPr="00D65D64" w:rsidRDefault="002D3D62" w:rsidP="002D3D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65D64">
              <w:rPr>
                <w:b/>
                <w:sz w:val="28"/>
                <w:szCs w:val="28"/>
              </w:rPr>
              <w:t>и Верхотурский</w:t>
            </w:r>
          </w:p>
          <w:p w:rsidR="002D3D62" w:rsidRPr="00D65D64" w:rsidRDefault="002D3D62" w:rsidP="0048620E">
            <w:pPr>
              <w:pStyle w:val="20"/>
              <w:shd w:val="clear" w:color="auto" w:fill="auto"/>
              <w:spacing w:after="0" w:line="360" w:lineRule="auto"/>
              <w:jc w:val="left"/>
              <w:rPr>
                <w:b/>
                <w:sz w:val="28"/>
                <w:szCs w:val="28"/>
              </w:rPr>
            </w:pPr>
          </w:p>
          <w:p w:rsidR="002D3D62" w:rsidRPr="00D65D64" w:rsidRDefault="002D3D62" w:rsidP="008D5A7B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</w:p>
        </w:tc>
      </w:tr>
    </w:tbl>
    <w:p w:rsidR="002D3D62" w:rsidRPr="00D65D64" w:rsidRDefault="002D3D62" w:rsidP="002D3D62">
      <w:pPr>
        <w:suppressAutoHyphens/>
        <w:ind w:right="-2" w:firstLine="709"/>
        <w:jc w:val="center"/>
        <w:rPr>
          <w:b/>
          <w:sz w:val="28"/>
          <w:szCs w:val="28"/>
        </w:rPr>
      </w:pPr>
    </w:p>
    <w:p w:rsidR="00D63CE7" w:rsidRPr="00D65D64" w:rsidRDefault="00D63CE7" w:rsidP="002D3D62">
      <w:pPr>
        <w:suppressAutoHyphens/>
        <w:ind w:right="-2" w:firstLine="709"/>
        <w:jc w:val="center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Протокол заседания Жюри</w:t>
      </w:r>
      <w:r w:rsidR="00006C4B" w:rsidRPr="00D65D64">
        <w:rPr>
          <w:b/>
          <w:sz w:val="28"/>
          <w:szCs w:val="28"/>
        </w:rPr>
        <w:t xml:space="preserve"> первого </w:t>
      </w:r>
      <w:r w:rsidR="002D3D62" w:rsidRPr="00D65D64">
        <w:rPr>
          <w:b/>
          <w:sz w:val="28"/>
          <w:szCs w:val="28"/>
        </w:rPr>
        <w:t>(регионального)</w:t>
      </w:r>
      <w:r w:rsidR="00006C4B" w:rsidRPr="00D65D64">
        <w:rPr>
          <w:b/>
          <w:sz w:val="28"/>
          <w:szCs w:val="28"/>
        </w:rPr>
        <w:t xml:space="preserve"> этапа</w:t>
      </w:r>
    </w:p>
    <w:p w:rsidR="00D63CE7" w:rsidRPr="00D65D64" w:rsidRDefault="00D63CE7" w:rsidP="002D3D62">
      <w:pPr>
        <w:suppressAutoHyphens/>
        <w:ind w:right="-2" w:firstLine="709"/>
        <w:jc w:val="center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  <w:lang w:val="en-US"/>
        </w:rPr>
        <w:t>XVI</w:t>
      </w:r>
      <w:r w:rsidR="00006C4B" w:rsidRPr="00D65D64">
        <w:rPr>
          <w:b/>
          <w:sz w:val="28"/>
          <w:szCs w:val="28"/>
          <w:lang w:val="en-US"/>
        </w:rPr>
        <w:t>I</w:t>
      </w:r>
      <w:r w:rsidRPr="00D65D64">
        <w:rPr>
          <w:b/>
          <w:sz w:val="28"/>
          <w:szCs w:val="28"/>
          <w:lang w:val="en-US"/>
        </w:rPr>
        <w:t>I</w:t>
      </w:r>
      <w:r w:rsidRPr="00D65D64">
        <w:rPr>
          <w:b/>
          <w:sz w:val="28"/>
          <w:szCs w:val="28"/>
        </w:rPr>
        <w:t xml:space="preserve"> Международного конкурса детского творчества</w:t>
      </w:r>
    </w:p>
    <w:p w:rsidR="00D63CE7" w:rsidRPr="00D65D64" w:rsidRDefault="00D63CE7" w:rsidP="002D3D62">
      <w:pPr>
        <w:suppressAutoHyphens/>
        <w:ind w:right="-2" w:firstLine="709"/>
        <w:jc w:val="center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«Красота Божьего мира»</w:t>
      </w:r>
      <w:r w:rsidR="008C1F80" w:rsidRPr="00D65D64">
        <w:rPr>
          <w:b/>
          <w:sz w:val="28"/>
          <w:szCs w:val="28"/>
        </w:rPr>
        <w:t>,</w:t>
      </w:r>
      <w:r w:rsidR="00006C4B" w:rsidRPr="00D65D64">
        <w:rPr>
          <w:b/>
          <w:sz w:val="28"/>
          <w:szCs w:val="28"/>
        </w:rPr>
        <w:t xml:space="preserve"> посвященного п</w:t>
      </w:r>
      <w:r w:rsidR="008C1F80" w:rsidRPr="00D65D64">
        <w:rPr>
          <w:b/>
          <w:sz w:val="28"/>
          <w:szCs w:val="28"/>
        </w:rPr>
        <w:t>реподобному Сергию Радонежскому</w:t>
      </w:r>
    </w:p>
    <w:p w:rsidR="00D63CE7" w:rsidRPr="00D65D64" w:rsidRDefault="00D63CE7" w:rsidP="002D3D62">
      <w:pPr>
        <w:suppressAutoHyphens/>
        <w:ind w:right="-2" w:firstLine="709"/>
        <w:rPr>
          <w:b/>
          <w:sz w:val="28"/>
          <w:szCs w:val="28"/>
        </w:rPr>
      </w:pPr>
    </w:p>
    <w:p w:rsidR="00D63CE7" w:rsidRPr="00D65D64" w:rsidRDefault="00006C4B" w:rsidP="002D3D62">
      <w:pPr>
        <w:suppressAutoHyphens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20</w:t>
      </w:r>
      <w:r w:rsidR="00D63CE7" w:rsidRPr="00D65D64">
        <w:rPr>
          <w:sz w:val="28"/>
          <w:szCs w:val="28"/>
        </w:rPr>
        <w:t xml:space="preserve"> </w:t>
      </w:r>
      <w:r w:rsidRPr="00D65D64">
        <w:rPr>
          <w:sz w:val="28"/>
          <w:szCs w:val="28"/>
        </w:rPr>
        <w:t>октября 2022</w:t>
      </w:r>
      <w:r w:rsidR="00D63CE7" w:rsidRPr="00D65D64">
        <w:rPr>
          <w:sz w:val="28"/>
          <w:szCs w:val="28"/>
        </w:rPr>
        <w:t xml:space="preserve"> г.         </w:t>
      </w:r>
      <w:r w:rsidR="002D3D62" w:rsidRPr="00D65D64">
        <w:rPr>
          <w:sz w:val="28"/>
          <w:szCs w:val="28"/>
        </w:rPr>
        <w:t xml:space="preserve">                      </w:t>
      </w:r>
      <w:r w:rsidR="00D63CE7" w:rsidRPr="00D65D64">
        <w:rPr>
          <w:sz w:val="28"/>
          <w:szCs w:val="28"/>
        </w:rPr>
        <w:t xml:space="preserve">                                           г. </w:t>
      </w:r>
      <w:r w:rsidR="002D3D62" w:rsidRPr="00D65D64">
        <w:rPr>
          <w:sz w:val="28"/>
          <w:szCs w:val="28"/>
        </w:rPr>
        <w:t>Екатеринбург</w:t>
      </w:r>
      <w:r w:rsidR="00D63CE7" w:rsidRPr="00D65D64">
        <w:rPr>
          <w:sz w:val="28"/>
          <w:szCs w:val="28"/>
        </w:rPr>
        <w:t xml:space="preserve"> </w:t>
      </w:r>
    </w:p>
    <w:p w:rsidR="00D63CE7" w:rsidRPr="00D65D64" w:rsidRDefault="00D63CE7" w:rsidP="002D3D62">
      <w:pPr>
        <w:suppressAutoHyphens/>
        <w:ind w:right="-2" w:firstLine="709"/>
        <w:jc w:val="both"/>
        <w:rPr>
          <w:sz w:val="28"/>
          <w:szCs w:val="28"/>
        </w:rPr>
      </w:pP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Присутствовали: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 xml:space="preserve">Председатель Жюри – </w:t>
      </w:r>
      <w:r w:rsidRPr="00D65D64">
        <w:rPr>
          <w:sz w:val="28"/>
          <w:szCs w:val="28"/>
        </w:rPr>
        <w:t>митрополит Екатеринбургский и Верхотурский Евгений.</w:t>
      </w:r>
    </w:p>
    <w:p w:rsidR="00D63CE7" w:rsidRPr="00D65D64" w:rsidRDefault="00D63CE7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Члены Жюри</w:t>
      </w:r>
      <w:r w:rsidRPr="00D65D64">
        <w:rPr>
          <w:sz w:val="28"/>
          <w:szCs w:val="28"/>
        </w:rPr>
        <w:t xml:space="preserve">: 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Иванов Иван Иванович</w:t>
      </w:r>
      <w:r w:rsidR="00D63CE7" w:rsidRPr="00D65D64">
        <w:rPr>
          <w:sz w:val="28"/>
          <w:szCs w:val="28"/>
        </w:rPr>
        <w:t xml:space="preserve">, </w:t>
      </w:r>
      <w:r w:rsidR="008C1F80" w:rsidRPr="00D65D64">
        <w:rPr>
          <w:sz w:val="28"/>
          <w:szCs w:val="28"/>
        </w:rPr>
        <w:t>р</w:t>
      </w:r>
      <w:r w:rsidRPr="00D65D64">
        <w:rPr>
          <w:sz w:val="28"/>
          <w:szCs w:val="28"/>
        </w:rPr>
        <w:t>ектор института развития образования</w:t>
      </w:r>
      <w:r w:rsidR="00D63CE7"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numPr>
          <w:ilvl w:val="0"/>
          <w:numId w:val="1"/>
        </w:numPr>
        <w:spacing w:line="360" w:lineRule="auto"/>
        <w:ind w:left="0" w:right="-2" w:firstLine="360"/>
        <w:jc w:val="both"/>
        <w:rPr>
          <w:sz w:val="28"/>
          <w:szCs w:val="28"/>
        </w:rPr>
      </w:pPr>
      <w:proofErr w:type="spellStart"/>
      <w:r w:rsidRPr="00D65D64">
        <w:rPr>
          <w:b/>
          <w:sz w:val="28"/>
          <w:szCs w:val="28"/>
        </w:rPr>
        <w:t>Хресина</w:t>
      </w:r>
      <w:proofErr w:type="spellEnd"/>
      <w:r w:rsidRPr="00D65D64">
        <w:rPr>
          <w:b/>
          <w:sz w:val="28"/>
          <w:szCs w:val="28"/>
        </w:rPr>
        <w:t xml:space="preserve"> Татьяна Игоревна</w:t>
      </w:r>
      <w:r w:rsidRPr="00D65D64">
        <w:rPr>
          <w:sz w:val="28"/>
          <w:szCs w:val="28"/>
        </w:rPr>
        <w:t>, главный специалист-эксперт Отдела народного творчества и изобразительного искусства Департамента государственной поддержки искусства и народного творчества.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right="-2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Сергеев</w:t>
      </w:r>
      <w:r w:rsidR="00D63CE7" w:rsidRPr="00D65D64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</w:rPr>
        <w:t>Сергей</w:t>
      </w:r>
      <w:r w:rsidR="00D63CE7" w:rsidRPr="00D65D64">
        <w:rPr>
          <w:b/>
          <w:sz w:val="28"/>
          <w:szCs w:val="28"/>
        </w:rPr>
        <w:t xml:space="preserve"> </w:t>
      </w:r>
      <w:r w:rsidRPr="00D65D64">
        <w:rPr>
          <w:b/>
          <w:sz w:val="28"/>
          <w:szCs w:val="28"/>
        </w:rPr>
        <w:t>Сергеевич</w:t>
      </w:r>
      <w:r w:rsidR="00D63CE7" w:rsidRPr="00D65D64">
        <w:rPr>
          <w:sz w:val="28"/>
          <w:szCs w:val="28"/>
        </w:rPr>
        <w:t>, заслуженный художник России, педагог ГБОУ ВПО «</w:t>
      </w:r>
      <w:r w:rsidRPr="00D65D64">
        <w:rPr>
          <w:sz w:val="28"/>
          <w:szCs w:val="28"/>
        </w:rPr>
        <w:t>Г</w:t>
      </w:r>
      <w:r w:rsidR="00D63CE7" w:rsidRPr="00D65D64">
        <w:rPr>
          <w:sz w:val="28"/>
          <w:szCs w:val="28"/>
        </w:rPr>
        <w:t>осударственная академия акварели».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right="-2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Иванова</w:t>
      </w:r>
      <w:r w:rsidR="00D63CE7" w:rsidRPr="00D65D64">
        <w:rPr>
          <w:b/>
          <w:sz w:val="28"/>
          <w:szCs w:val="28"/>
        </w:rPr>
        <w:t xml:space="preserve"> Юлия Александровна</w:t>
      </w:r>
      <w:r w:rsidR="00D63CE7" w:rsidRPr="00D65D64">
        <w:rPr>
          <w:sz w:val="28"/>
          <w:szCs w:val="28"/>
        </w:rPr>
        <w:t xml:space="preserve">, педагог дополнительного образования ГБУ </w:t>
      </w:r>
      <w:proofErr w:type="gramStart"/>
      <w:r w:rsidR="00D63CE7" w:rsidRPr="00D65D64">
        <w:rPr>
          <w:sz w:val="28"/>
          <w:szCs w:val="28"/>
        </w:rPr>
        <w:t>ДО</w:t>
      </w:r>
      <w:proofErr w:type="gramEnd"/>
      <w:r w:rsidR="00D63CE7" w:rsidRPr="00D65D64">
        <w:rPr>
          <w:sz w:val="28"/>
          <w:szCs w:val="28"/>
        </w:rPr>
        <w:t xml:space="preserve"> «Московская государственная специализированная </w:t>
      </w:r>
      <w:r w:rsidRPr="00D65D64">
        <w:rPr>
          <w:sz w:val="28"/>
          <w:szCs w:val="28"/>
        </w:rPr>
        <w:t xml:space="preserve">художественная </w:t>
      </w:r>
      <w:r w:rsidR="00D63CE7" w:rsidRPr="00D65D64">
        <w:rPr>
          <w:sz w:val="28"/>
          <w:szCs w:val="28"/>
        </w:rPr>
        <w:t>школа».</w:t>
      </w:r>
    </w:p>
    <w:p w:rsidR="00D63CE7" w:rsidRPr="00D65D64" w:rsidRDefault="00FD08D2" w:rsidP="002D3D62">
      <w:pPr>
        <w:numPr>
          <w:ilvl w:val="0"/>
          <w:numId w:val="1"/>
        </w:numPr>
        <w:suppressAutoHyphens/>
        <w:spacing w:line="360" w:lineRule="auto"/>
        <w:ind w:left="0" w:right="-2" w:firstLine="360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Бойко</w:t>
      </w:r>
      <w:r w:rsidR="00D63CE7" w:rsidRPr="00D65D64">
        <w:rPr>
          <w:b/>
          <w:sz w:val="28"/>
          <w:szCs w:val="28"/>
        </w:rPr>
        <w:t xml:space="preserve"> Марина Юрьевна</w:t>
      </w:r>
      <w:r w:rsidR="00D63CE7" w:rsidRPr="00D65D64">
        <w:rPr>
          <w:sz w:val="28"/>
          <w:szCs w:val="28"/>
        </w:rPr>
        <w:t>, преподаватель Всероссийского государственного института кинематографии имени С. А. Герасимова (ВГИК)</w:t>
      </w:r>
      <w:r w:rsidRPr="00D65D64">
        <w:rPr>
          <w:sz w:val="28"/>
          <w:szCs w:val="28"/>
        </w:rPr>
        <w:t>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D65D64">
        <w:rPr>
          <w:b/>
          <w:sz w:val="28"/>
          <w:szCs w:val="28"/>
        </w:rPr>
        <w:t>Сезова</w:t>
      </w:r>
      <w:proofErr w:type="spellEnd"/>
      <w:r w:rsidR="00D63CE7" w:rsidRPr="00D65D64">
        <w:rPr>
          <w:b/>
          <w:sz w:val="28"/>
          <w:szCs w:val="28"/>
        </w:rPr>
        <w:t xml:space="preserve"> Лидия Михайловна</w:t>
      </w:r>
      <w:r w:rsidR="00D63CE7" w:rsidRPr="00D65D64">
        <w:rPr>
          <w:sz w:val="28"/>
          <w:szCs w:val="28"/>
        </w:rPr>
        <w:t xml:space="preserve">, ГБОУ «Школа с углубленным изучением английского языка № 1352», </w:t>
      </w:r>
      <w:r w:rsidRPr="00D65D64">
        <w:rPr>
          <w:sz w:val="28"/>
          <w:szCs w:val="28"/>
        </w:rPr>
        <w:t xml:space="preserve">учитель русского языка и литературы, </w:t>
      </w:r>
      <w:r w:rsidR="00D63CE7" w:rsidRPr="00D65D64">
        <w:rPr>
          <w:sz w:val="28"/>
          <w:szCs w:val="28"/>
        </w:rPr>
        <w:t>кандидат педагогических наук.</w:t>
      </w:r>
    </w:p>
    <w:p w:rsidR="00D63CE7" w:rsidRPr="00D65D64" w:rsidRDefault="00FD08D2" w:rsidP="002D3D62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D65D64">
        <w:rPr>
          <w:b/>
          <w:sz w:val="28"/>
          <w:szCs w:val="28"/>
        </w:rPr>
        <w:lastRenderedPageBreak/>
        <w:t>Загирова</w:t>
      </w:r>
      <w:proofErr w:type="spellEnd"/>
      <w:r w:rsidR="00D63CE7" w:rsidRPr="00D65D64">
        <w:rPr>
          <w:b/>
          <w:sz w:val="28"/>
          <w:szCs w:val="28"/>
        </w:rPr>
        <w:t xml:space="preserve"> Ольга Васильевна</w:t>
      </w:r>
      <w:r w:rsidR="00D63CE7" w:rsidRPr="00D65D64">
        <w:rPr>
          <w:sz w:val="28"/>
          <w:szCs w:val="28"/>
        </w:rPr>
        <w:t xml:space="preserve">, ГБОУ «Школа </w:t>
      </w:r>
      <w:r w:rsidRPr="00D65D64">
        <w:rPr>
          <w:sz w:val="28"/>
          <w:szCs w:val="28"/>
        </w:rPr>
        <w:t>№ 123</w:t>
      </w:r>
      <w:r w:rsidR="00D63CE7" w:rsidRPr="00D65D64">
        <w:rPr>
          <w:sz w:val="28"/>
          <w:szCs w:val="28"/>
        </w:rPr>
        <w:t xml:space="preserve">», </w:t>
      </w:r>
      <w:r w:rsidRPr="00D65D64">
        <w:rPr>
          <w:sz w:val="28"/>
          <w:szCs w:val="28"/>
        </w:rPr>
        <w:t>учитель русского языка и литературы</w:t>
      </w:r>
      <w:r w:rsidR="00D63CE7"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Повестка дня: 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1. Проведение </w:t>
      </w:r>
      <w:r w:rsidR="00FD08D2" w:rsidRPr="00D65D64">
        <w:rPr>
          <w:sz w:val="28"/>
          <w:szCs w:val="28"/>
        </w:rPr>
        <w:t>первого (регионального) этапа</w:t>
      </w:r>
      <w:r w:rsidRPr="00D65D64">
        <w:rPr>
          <w:sz w:val="28"/>
          <w:szCs w:val="28"/>
        </w:rPr>
        <w:t xml:space="preserve"> </w:t>
      </w:r>
      <w:r w:rsidRPr="00D65D64">
        <w:rPr>
          <w:sz w:val="28"/>
          <w:szCs w:val="28"/>
          <w:lang w:val="en-US"/>
        </w:rPr>
        <w:t>XVI</w:t>
      </w:r>
      <w:r w:rsidR="00FD08D2" w:rsidRPr="00D65D64">
        <w:rPr>
          <w:sz w:val="28"/>
          <w:szCs w:val="28"/>
          <w:lang w:val="en-US"/>
        </w:rPr>
        <w:t>I</w:t>
      </w:r>
      <w:r w:rsidRPr="00D65D64">
        <w:rPr>
          <w:sz w:val="28"/>
          <w:szCs w:val="28"/>
          <w:lang w:val="en-US"/>
        </w:rPr>
        <w:t>I</w:t>
      </w:r>
      <w:r w:rsidRPr="00D65D64">
        <w:rPr>
          <w:sz w:val="28"/>
          <w:szCs w:val="28"/>
        </w:rPr>
        <w:t xml:space="preserve"> Международного конкурса детского творчества «Красота Божьего мира»</w:t>
      </w:r>
      <w:r w:rsidR="008C1F80" w:rsidRPr="00D65D64">
        <w:rPr>
          <w:sz w:val="28"/>
          <w:szCs w:val="28"/>
        </w:rPr>
        <w:t>,</w:t>
      </w:r>
      <w:r w:rsidR="00FD08D2" w:rsidRPr="00D65D64">
        <w:rPr>
          <w:sz w:val="28"/>
          <w:szCs w:val="28"/>
        </w:rPr>
        <w:t xml:space="preserve"> посвященного п</w:t>
      </w:r>
      <w:r w:rsidR="008C1F80" w:rsidRPr="00D65D64">
        <w:rPr>
          <w:sz w:val="28"/>
          <w:szCs w:val="28"/>
        </w:rPr>
        <w:t>реподобному Сергию Радонежскому</w:t>
      </w:r>
      <w:r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2. Определение победителей </w:t>
      </w:r>
      <w:r w:rsidR="00FD08D2" w:rsidRPr="00D65D64">
        <w:rPr>
          <w:sz w:val="28"/>
          <w:szCs w:val="28"/>
        </w:rPr>
        <w:t xml:space="preserve">первого (регионального) этапа </w:t>
      </w:r>
      <w:r w:rsidRPr="00D65D64">
        <w:rPr>
          <w:sz w:val="28"/>
          <w:szCs w:val="28"/>
        </w:rPr>
        <w:t>Конкурса (всего 30 победителей).</w:t>
      </w:r>
    </w:p>
    <w:p w:rsidR="00D63CE7" w:rsidRPr="00D65D64" w:rsidRDefault="00D63CE7" w:rsidP="002D3D62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Ход проведения </w:t>
      </w:r>
      <w:r w:rsidR="00D56917" w:rsidRPr="00D65D64">
        <w:rPr>
          <w:b/>
          <w:sz w:val="28"/>
          <w:szCs w:val="28"/>
        </w:rPr>
        <w:t>заседания</w:t>
      </w:r>
      <w:r w:rsidRPr="00D65D64">
        <w:rPr>
          <w:b/>
          <w:sz w:val="28"/>
          <w:szCs w:val="28"/>
        </w:rPr>
        <w:t xml:space="preserve"> Конкурса: 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1. Выступление Председателя Жюри</w:t>
      </w:r>
      <w:r w:rsidRPr="00D65D64">
        <w:rPr>
          <w:b/>
          <w:sz w:val="28"/>
          <w:szCs w:val="28"/>
        </w:rPr>
        <w:t xml:space="preserve"> </w:t>
      </w:r>
      <w:r w:rsidRPr="00D65D64">
        <w:rPr>
          <w:sz w:val="28"/>
          <w:szCs w:val="28"/>
        </w:rPr>
        <w:t>митрополита Екатеринбургского и Верхотурского Евгения, Председателя Синодального отдела религиозного образования и </w:t>
      </w:r>
      <w:proofErr w:type="spellStart"/>
      <w:r w:rsidRPr="00D65D64">
        <w:rPr>
          <w:sz w:val="28"/>
          <w:szCs w:val="28"/>
        </w:rPr>
        <w:t>катехизации</w:t>
      </w:r>
      <w:proofErr w:type="spellEnd"/>
      <w:r w:rsidRPr="00D65D64">
        <w:rPr>
          <w:sz w:val="28"/>
          <w:szCs w:val="28"/>
        </w:rPr>
        <w:t>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2. Сопредседатель Жюри Международного конкурса детского творчества «Красота Божьего мира» зачитал результаты проведения </w:t>
      </w:r>
      <w:r w:rsidRPr="00D65D64">
        <w:rPr>
          <w:sz w:val="28"/>
          <w:szCs w:val="28"/>
          <w:lang w:val="en-US"/>
        </w:rPr>
        <w:t>I</w:t>
      </w:r>
      <w:r w:rsidRPr="00D65D64">
        <w:rPr>
          <w:sz w:val="28"/>
          <w:szCs w:val="28"/>
        </w:rPr>
        <w:t xml:space="preserve"> (регионального) этапа Конкурса. Всего в </w:t>
      </w:r>
      <w:r w:rsidR="008C1F80" w:rsidRPr="00D65D64">
        <w:rPr>
          <w:sz w:val="28"/>
          <w:szCs w:val="28"/>
        </w:rPr>
        <w:t>первом (региональном) этапе</w:t>
      </w:r>
      <w:r w:rsidR="00FD08D2" w:rsidRPr="00D65D64">
        <w:rPr>
          <w:sz w:val="28"/>
          <w:szCs w:val="28"/>
        </w:rPr>
        <w:t xml:space="preserve"> </w:t>
      </w:r>
      <w:r w:rsidRPr="00D65D64">
        <w:rPr>
          <w:sz w:val="28"/>
          <w:szCs w:val="28"/>
        </w:rPr>
        <w:t>Конкурсе приняли участие 945 работ</w:t>
      </w:r>
      <w:r w:rsidR="00FD08D2" w:rsidRPr="00D65D64">
        <w:rPr>
          <w:sz w:val="28"/>
          <w:szCs w:val="28"/>
        </w:rPr>
        <w:t xml:space="preserve"> из 70 учебных заведений</w:t>
      </w:r>
      <w:r w:rsidRPr="00D65D64">
        <w:rPr>
          <w:sz w:val="28"/>
          <w:szCs w:val="28"/>
        </w:rPr>
        <w:t>.</w:t>
      </w:r>
      <w:r w:rsidR="00FD08D2" w:rsidRPr="00D65D64">
        <w:rPr>
          <w:sz w:val="28"/>
          <w:szCs w:val="28"/>
        </w:rPr>
        <w:t xml:space="preserve"> Работы распределились следующим образом: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«ОСНОВНАЯ ТЕМАТИКА» – 9–12 лет – </w:t>
      </w:r>
      <w:r w:rsidR="002D3D62" w:rsidRPr="00D65D64">
        <w:rPr>
          <w:sz w:val="28"/>
          <w:szCs w:val="28"/>
        </w:rPr>
        <w:t>2</w:t>
      </w:r>
      <w:r w:rsidRPr="00D65D64">
        <w:rPr>
          <w:sz w:val="28"/>
          <w:szCs w:val="28"/>
        </w:rPr>
        <w:t>50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«ОСНОВНАЯ ТЕМАТИКА» – 13–17 лет – </w:t>
      </w:r>
      <w:r w:rsidR="002D3D62" w:rsidRPr="00D65D64">
        <w:rPr>
          <w:sz w:val="28"/>
          <w:szCs w:val="28"/>
        </w:rPr>
        <w:t>3</w:t>
      </w:r>
      <w:r w:rsidRPr="00D65D64">
        <w:rPr>
          <w:sz w:val="28"/>
          <w:szCs w:val="28"/>
        </w:rPr>
        <w:t>50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«ПРАВОСЛАВНАЯ ИКОНА» – 70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«РОСПИСЬ ПО ФАРФОРУ» – 100 работ;</w:t>
      </w:r>
    </w:p>
    <w:p w:rsidR="00FD08D2" w:rsidRPr="00D65D64" w:rsidRDefault="00FD08D2" w:rsidP="00D56917">
      <w:pPr>
        <w:pStyle w:val="a9"/>
        <w:numPr>
          <w:ilvl w:val="0"/>
          <w:numId w:val="3"/>
        </w:num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«РАССКАЗ» – </w:t>
      </w:r>
      <w:r w:rsidR="002D3D62" w:rsidRPr="00D65D64">
        <w:rPr>
          <w:sz w:val="28"/>
          <w:szCs w:val="28"/>
        </w:rPr>
        <w:t>175 работ.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</w:t>
      </w:r>
      <w:r w:rsidR="00D63CE7" w:rsidRPr="00D65D64">
        <w:rPr>
          <w:sz w:val="28"/>
          <w:szCs w:val="28"/>
        </w:rPr>
        <w:t>. Присутствующими членами Жюри были рассмотрены представленные на заседании рабо</w:t>
      </w:r>
      <w:r w:rsidR="002D3D62" w:rsidRPr="00D65D64">
        <w:rPr>
          <w:sz w:val="28"/>
          <w:szCs w:val="28"/>
        </w:rPr>
        <w:t>ты</w:t>
      </w:r>
      <w:r w:rsidR="00D63CE7" w:rsidRPr="00D65D64">
        <w:rPr>
          <w:sz w:val="28"/>
          <w:szCs w:val="28"/>
        </w:rPr>
        <w:t xml:space="preserve">. 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4</w:t>
      </w:r>
      <w:r w:rsidR="00D63CE7" w:rsidRPr="00D65D64">
        <w:rPr>
          <w:sz w:val="28"/>
          <w:szCs w:val="28"/>
        </w:rPr>
        <w:t>.  Члены Жюри произвели оценку работ, по итогам которой были опр</w:t>
      </w:r>
      <w:r w:rsidR="008C1F80" w:rsidRPr="00D65D64">
        <w:rPr>
          <w:sz w:val="28"/>
          <w:szCs w:val="28"/>
        </w:rPr>
        <w:t>еделены победители.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первая возрастная группа </w:t>
      </w:r>
      <w:r w:rsidRPr="00D65D64">
        <w:rPr>
          <w:b/>
          <w:sz w:val="28"/>
          <w:szCs w:val="28"/>
        </w:rPr>
        <w:br/>
        <w:t>(9–12 лет):</w:t>
      </w:r>
    </w:p>
    <w:p w:rsidR="00D63CE7" w:rsidRPr="00D65D64" w:rsidRDefault="009829B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Царегородцева</w:t>
      </w:r>
      <w:proofErr w:type="spellEnd"/>
      <w:r w:rsidR="00D63CE7" w:rsidRPr="00D65D64">
        <w:rPr>
          <w:sz w:val="28"/>
          <w:szCs w:val="28"/>
        </w:rPr>
        <w:t xml:space="preserve"> Мария (12 лет), «Дворовые баталии»;</w:t>
      </w:r>
    </w:p>
    <w:p w:rsidR="00D63CE7" w:rsidRPr="00D65D64" w:rsidRDefault="009829B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Зайцева Софья (11 лет), «Плотник Петр Михайлов на Голландской верфи»;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lastRenderedPageBreak/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Янайт</w:t>
      </w:r>
      <w:proofErr w:type="spellEnd"/>
      <w:r w:rsidR="00D63CE7" w:rsidRPr="00D65D64">
        <w:rPr>
          <w:sz w:val="28"/>
          <w:szCs w:val="28"/>
        </w:rPr>
        <w:t xml:space="preserve"> Никита (12 лет), «Петр I: Кто положит душу своя </w:t>
      </w:r>
      <w:proofErr w:type="gramStart"/>
      <w:r w:rsidR="00D63CE7" w:rsidRPr="00D65D64">
        <w:rPr>
          <w:sz w:val="28"/>
          <w:szCs w:val="28"/>
        </w:rPr>
        <w:t xml:space="preserve">за </w:t>
      </w:r>
      <w:proofErr w:type="spellStart"/>
      <w:r w:rsidR="00D63CE7" w:rsidRPr="00D65D64">
        <w:rPr>
          <w:sz w:val="28"/>
          <w:szCs w:val="28"/>
        </w:rPr>
        <w:t>други</w:t>
      </w:r>
      <w:proofErr w:type="spellEnd"/>
      <w:proofErr w:type="gramEnd"/>
      <w:r w:rsidR="00D63CE7" w:rsidRPr="00D65D64">
        <w:rPr>
          <w:sz w:val="28"/>
          <w:szCs w:val="28"/>
        </w:rPr>
        <w:t xml:space="preserve"> своя»;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Золотарева Дарья (11 лет), «Полтавская битва»;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</w:t>
      </w:r>
      <w:r w:rsidR="008C1F80" w:rsidRPr="00D65D64">
        <w:rPr>
          <w:sz w:val="28"/>
          <w:szCs w:val="28"/>
        </w:rPr>
        <w:t xml:space="preserve"> место –</w:t>
      </w:r>
      <w:r w:rsidRPr="00D65D64">
        <w:rPr>
          <w:sz w:val="28"/>
          <w:szCs w:val="28"/>
        </w:rPr>
        <w:t xml:space="preserve"> Толкачев Марк (10 лет), «Достижения Петра»;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Онучина Виктория (10 лет), «Потешный полк».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 xml:space="preserve">В номинации «Основная тематика», вторая возрастная группа </w:t>
      </w:r>
      <w:r w:rsidRPr="00D65D64">
        <w:rPr>
          <w:b/>
          <w:sz w:val="28"/>
          <w:szCs w:val="28"/>
        </w:rPr>
        <w:br/>
        <w:t>(13–17</w:t>
      </w:r>
      <w:r w:rsidRPr="00D65D64">
        <w:rPr>
          <w:b/>
          <w:sz w:val="28"/>
          <w:szCs w:val="28"/>
          <w:lang w:val="en-US"/>
        </w:rPr>
        <w:t> </w:t>
      </w:r>
      <w:r w:rsidRPr="00D65D64">
        <w:rPr>
          <w:b/>
          <w:sz w:val="28"/>
          <w:szCs w:val="28"/>
        </w:rPr>
        <w:t>лет):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Курашкина</w:t>
      </w:r>
      <w:proofErr w:type="spellEnd"/>
      <w:r w:rsidR="00D63CE7" w:rsidRPr="00D65D64">
        <w:rPr>
          <w:sz w:val="28"/>
          <w:szCs w:val="28"/>
        </w:rPr>
        <w:t xml:space="preserve"> Екатерина (16 лет), «Гангут. Абордаж шведского судна»;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Гончаров Дмитрий (14 </w:t>
      </w:r>
      <w:r w:rsidRPr="00D65D64">
        <w:rPr>
          <w:sz w:val="28"/>
          <w:szCs w:val="28"/>
        </w:rPr>
        <w:t>лет), «Епископ Митрофан и Петр I</w:t>
      </w:r>
      <w:r w:rsidR="00D63CE7" w:rsidRPr="00D65D64">
        <w:rPr>
          <w:sz w:val="28"/>
          <w:szCs w:val="28"/>
        </w:rPr>
        <w:t>. Воронежскому флоту быть»;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Васильев Арсений (13 лет), «Потешный флот»;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Желтикова</w:t>
      </w:r>
      <w:proofErr w:type="spellEnd"/>
      <w:r w:rsidR="00D63CE7" w:rsidRPr="00D65D64">
        <w:rPr>
          <w:sz w:val="28"/>
          <w:szCs w:val="28"/>
        </w:rPr>
        <w:t xml:space="preserve"> Алена (15 лет), «Дружина юного Петра»;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Бабкова</w:t>
      </w:r>
      <w:proofErr w:type="spellEnd"/>
      <w:r w:rsidR="00D63CE7" w:rsidRPr="00D65D64">
        <w:rPr>
          <w:sz w:val="28"/>
          <w:szCs w:val="28"/>
        </w:rPr>
        <w:t xml:space="preserve"> Анна (16 лет), «Становление»;</w:t>
      </w:r>
    </w:p>
    <w:p w:rsidR="00D63CE7" w:rsidRPr="00D65D64" w:rsidRDefault="008C1F80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Михайлюк</w:t>
      </w:r>
      <w:proofErr w:type="spellEnd"/>
      <w:r w:rsidR="00D63CE7" w:rsidRPr="00D65D64">
        <w:rPr>
          <w:sz w:val="28"/>
          <w:szCs w:val="28"/>
        </w:rPr>
        <w:t xml:space="preserve"> Валерия (16 лет), «Люблю тебя, Петра творенье…».</w:t>
      </w:r>
    </w:p>
    <w:p w:rsidR="00D63CE7" w:rsidRPr="00D65D64" w:rsidRDefault="00D63CE7" w:rsidP="002D3D62">
      <w:pPr>
        <w:pStyle w:val="a6"/>
        <w:spacing w:before="0" w:beforeAutospacing="0" w:after="0" w:afterAutospacing="0" w:line="360" w:lineRule="auto"/>
        <w:ind w:right="-2" w:firstLine="709"/>
        <w:jc w:val="both"/>
        <w:rPr>
          <w:b/>
          <w:sz w:val="28"/>
          <w:szCs w:val="28"/>
        </w:rPr>
      </w:pPr>
      <w:r w:rsidRPr="00D65D64">
        <w:rPr>
          <w:b/>
          <w:sz w:val="28"/>
          <w:szCs w:val="28"/>
        </w:rPr>
        <w:t>В номинации «Православная икона»: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Иванова Христина (17 лет), «Святитель Митрофан благословляет Петра I»;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Невзорова</w:t>
      </w:r>
      <w:proofErr w:type="spellEnd"/>
      <w:r w:rsidR="00D63CE7" w:rsidRPr="00D65D64">
        <w:rPr>
          <w:sz w:val="28"/>
          <w:szCs w:val="28"/>
        </w:rPr>
        <w:t xml:space="preserve"> Екатерина (15 лет), «Беседа святителя Митрофана Воронежского и Петра I»;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Джумбаев</w:t>
      </w:r>
      <w:proofErr w:type="spellEnd"/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Азиз</w:t>
      </w:r>
      <w:proofErr w:type="spellEnd"/>
      <w:r w:rsidR="00D63CE7" w:rsidRPr="00D65D64">
        <w:rPr>
          <w:sz w:val="28"/>
          <w:szCs w:val="28"/>
        </w:rPr>
        <w:t xml:space="preserve"> (Арсений) (13 лет), «Апостол Петр»;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Котлярова Дарья (17 лет), «Святитель Митрофан Воронежский»;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Руденко Владислава (17 лет), «Копия </w:t>
      </w:r>
      <w:proofErr w:type="spellStart"/>
      <w:r w:rsidR="00D63CE7" w:rsidRPr="00D65D64">
        <w:rPr>
          <w:sz w:val="28"/>
          <w:szCs w:val="28"/>
        </w:rPr>
        <w:t>Каплуновской</w:t>
      </w:r>
      <w:proofErr w:type="spellEnd"/>
      <w:r w:rsidR="00D63CE7" w:rsidRPr="00D65D64">
        <w:rPr>
          <w:sz w:val="28"/>
          <w:szCs w:val="28"/>
        </w:rPr>
        <w:t xml:space="preserve"> иконы, бывшей при воинах в день Полтавской победы»;</w:t>
      </w:r>
    </w:p>
    <w:p w:rsidR="00D63CE7" w:rsidRPr="00D65D64" w:rsidRDefault="008C1F80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не присуждалось.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В номинации «Роспись по фарфору»: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Савченко Ксения (15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«Детство Петра»;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Корнилова Анастасия (15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«Пётр I»;</w:t>
      </w:r>
    </w:p>
    <w:p w:rsidR="00D63CE7" w:rsidRPr="00D65D64" w:rsidRDefault="00D63CE7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</w:t>
      </w:r>
      <w:r w:rsidR="008C1F80" w:rsidRPr="00D65D64">
        <w:rPr>
          <w:sz w:val="28"/>
          <w:szCs w:val="28"/>
        </w:rPr>
        <w:t>е место –</w:t>
      </w:r>
      <w:r w:rsidRPr="00D65D64">
        <w:rPr>
          <w:sz w:val="28"/>
          <w:szCs w:val="28"/>
        </w:rPr>
        <w:t xml:space="preserve"> Васильев Роман (16 лет)</w:t>
      </w:r>
      <w:r w:rsidR="008C1F80" w:rsidRPr="00D65D64">
        <w:rPr>
          <w:sz w:val="28"/>
          <w:szCs w:val="28"/>
        </w:rPr>
        <w:t>,</w:t>
      </w:r>
      <w:r w:rsidRPr="00D65D64">
        <w:rPr>
          <w:sz w:val="28"/>
          <w:szCs w:val="28"/>
        </w:rPr>
        <w:t xml:space="preserve"> «Так начинался Петербург»;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lastRenderedPageBreak/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Лашкина</w:t>
      </w:r>
      <w:proofErr w:type="spellEnd"/>
      <w:r w:rsidR="00D63CE7" w:rsidRPr="00D65D64">
        <w:rPr>
          <w:sz w:val="28"/>
          <w:szCs w:val="28"/>
        </w:rPr>
        <w:t xml:space="preserve"> Анна (17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«Россия в эпоху Петра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Тяпкина Ксения (16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«Сражения и победы Петра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Фадеева Валерия (17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«Петр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Букин Дмитрий (17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«Троице-Сергиева лавра».</w:t>
      </w:r>
    </w:p>
    <w:p w:rsidR="00D63CE7" w:rsidRPr="00D65D64" w:rsidRDefault="00D63CE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b/>
          <w:sz w:val="28"/>
          <w:szCs w:val="28"/>
        </w:rPr>
        <w:t>В номинации «Рассказ»: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1-е место –</w:t>
      </w:r>
      <w:r w:rsidR="00D63CE7" w:rsidRPr="00D65D64">
        <w:rPr>
          <w:sz w:val="28"/>
          <w:szCs w:val="28"/>
        </w:rPr>
        <w:t xml:space="preserve"> Голышева Лидия (13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«Хорошая примета»;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Нерослова Александра (17 лет)</w:t>
      </w:r>
      <w:r w:rsidRPr="00D65D64">
        <w:rPr>
          <w:sz w:val="28"/>
          <w:szCs w:val="28"/>
        </w:rPr>
        <w:t>, «Только бы жила Россия</w:t>
      </w:r>
      <w:proofErr w:type="gramStart"/>
      <w:r w:rsidRPr="00D65D64">
        <w:rPr>
          <w:sz w:val="28"/>
          <w:szCs w:val="28"/>
        </w:rPr>
        <w:t>.</w:t>
      </w:r>
      <w:r w:rsidR="00D63CE7" w:rsidRPr="00D65D64">
        <w:rPr>
          <w:sz w:val="28"/>
          <w:szCs w:val="28"/>
        </w:rPr>
        <w:t>.»;</w:t>
      </w:r>
      <w:proofErr w:type="gramEnd"/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2-е место –</w:t>
      </w:r>
      <w:r w:rsidR="00D63CE7" w:rsidRPr="00D65D64">
        <w:rPr>
          <w:sz w:val="28"/>
          <w:szCs w:val="28"/>
        </w:rPr>
        <w:t xml:space="preserve"> Бычкова Екатерина (16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«Художник»;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</w:t>
      </w:r>
      <w:proofErr w:type="spellStart"/>
      <w:r w:rsidR="00D63CE7" w:rsidRPr="00D65D64">
        <w:rPr>
          <w:sz w:val="28"/>
          <w:szCs w:val="28"/>
        </w:rPr>
        <w:t>Потахина</w:t>
      </w:r>
      <w:proofErr w:type="spellEnd"/>
      <w:r w:rsidR="00D63CE7" w:rsidRPr="00D65D64">
        <w:rPr>
          <w:sz w:val="28"/>
          <w:szCs w:val="28"/>
        </w:rPr>
        <w:t xml:space="preserve"> Диана (15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«Детство и юность Петра I»;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Мурзина Виктория (13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«Истинный царь»;</w:t>
      </w:r>
    </w:p>
    <w:p w:rsidR="00D63CE7" w:rsidRPr="00D65D64" w:rsidRDefault="008C1F80" w:rsidP="002D3D62">
      <w:pPr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3-е место –</w:t>
      </w:r>
      <w:r w:rsidR="00D63CE7" w:rsidRPr="00D65D64">
        <w:rPr>
          <w:sz w:val="28"/>
          <w:szCs w:val="28"/>
        </w:rPr>
        <w:t xml:space="preserve"> Заика Алена (14 лет)</w:t>
      </w:r>
      <w:r w:rsidRPr="00D65D64">
        <w:rPr>
          <w:sz w:val="28"/>
          <w:szCs w:val="28"/>
        </w:rPr>
        <w:t>,</w:t>
      </w:r>
      <w:r w:rsidR="00D63CE7" w:rsidRPr="00D65D64">
        <w:rPr>
          <w:sz w:val="28"/>
          <w:szCs w:val="28"/>
        </w:rPr>
        <w:t xml:space="preserve"> «Петя из Петербурга».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 xml:space="preserve">5. </w:t>
      </w:r>
      <w:r w:rsidR="00D63CE7" w:rsidRPr="00D65D64">
        <w:rPr>
          <w:sz w:val="28"/>
          <w:szCs w:val="28"/>
        </w:rPr>
        <w:t>Также решением Жюри было решено присудить Специальный приз Анохиной Софии (12 лет), работа «Потешные войска Петра I».</w:t>
      </w:r>
    </w:p>
    <w:p w:rsidR="00D63CE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6.</w:t>
      </w:r>
      <w:r w:rsidRPr="00D65D64">
        <w:rPr>
          <w:b/>
          <w:sz w:val="28"/>
          <w:szCs w:val="28"/>
        </w:rPr>
        <w:t xml:space="preserve"> </w:t>
      </w:r>
      <w:r w:rsidR="00D63CE7" w:rsidRPr="00D65D64">
        <w:rPr>
          <w:sz w:val="28"/>
          <w:szCs w:val="28"/>
        </w:rPr>
        <w:t xml:space="preserve">Награждение победителей состоится в рамках </w:t>
      </w:r>
      <w:r w:rsidR="002D3D62" w:rsidRPr="00D65D64">
        <w:rPr>
          <w:sz w:val="28"/>
          <w:szCs w:val="28"/>
        </w:rPr>
        <w:t>региональных</w:t>
      </w:r>
      <w:r w:rsidR="00D63CE7" w:rsidRPr="00D65D64">
        <w:rPr>
          <w:sz w:val="28"/>
          <w:szCs w:val="28"/>
        </w:rPr>
        <w:t xml:space="preserve"> образовательных чтений</w:t>
      </w:r>
      <w:r w:rsidR="002D3D62" w:rsidRPr="00D65D64">
        <w:rPr>
          <w:sz w:val="28"/>
          <w:szCs w:val="28"/>
        </w:rPr>
        <w:t xml:space="preserve"> 10 ноября 2022 года в городе Екатеринбург</w:t>
      </w:r>
      <w:r w:rsidR="008C1F80" w:rsidRPr="00D65D64">
        <w:rPr>
          <w:sz w:val="28"/>
          <w:szCs w:val="28"/>
        </w:rPr>
        <w:t>е</w:t>
      </w:r>
      <w:r w:rsidR="00D63CE7" w:rsidRPr="00D65D64">
        <w:rPr>
          <w:sz w:val="28"/>
          <w:szCs w:val="28"/>
        </w:rPr>
        <w:t>.</w:t>
      </w:r>
    </w:p>
    <w:p w:rsidR="00D56917" w:rsidRPr="00D65D64" w:rsidRDefault="00D56917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r w:rsidRPr="00D65D64">
        <w:rPr>
          <w:sz w:val="28"/>
          <w:szCs w:val="28"/>
        </w:rPr>
        <w:t>7. Информация об итогах заседания жюри размещена на электронных ресурсах:</w:t>
      </w:r>
    </w:p>
    <w:p w:rsidR="00D56917" w:rsidRPr="00D65D64" w:rsidRDefault="001E1CE2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hyperlink r:id="rId8" w:history="1">
        <w:r w:rsidR="00D56917" w:rsidRPr="00D65D64">
          <w:rPr>
            <w:rStyle w:val="a8"/>
            <w:sz w:val="28"/>
            <w:szCs w:val="28"/>
          </w:rPr>
          <w:t>https://ekaterinburg-eparhia.ru/</w:t>
        </w:r>
      </w:hyperlink>
      <w:r w:rsidR="00D56917" w:rsidRPr="00D65D64">
        <w:rPr>
          <w:sz w:val="28"/>
          <w:szCs w:val="28"/>
        </w:rPr>
        <w:t>?</w:t>
      </w:r>
    </w:p>
    <w:p w:rsidR="00D56917" w:rsidRPr="00D65D64" w:rsidRDefault="001E1CE2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hyperlink r:id="rId9" w:history="1">
        <w:r w:rsidR="00D56917" w:rsidRPr="00D65D64">
          <w:rPr>
            <w:rStyle w:val="a8"/>
            <w:sz w:val="28"/>
            <w:szCs w:val="28"/>
          </w:rPr>
          <w:t>https://vk.com/ekaterinburg_eparhia?ysclid=l45bcuvay0</w:t>
        </w:r>
      </w:hyperlink>
    </w:p>
    <w:p w:rsidR="00D56917" w:rsidRPr="00D65D64" w:rsidRDefault="001E1CE2" w:rsidP="002D3D62">
      <w:pPr>
        <w:suppressAutoHyphens/>
        <w:spacing w:line="360" w:lineRule="auto"/>
        <w:ind w:right="-2" w:firstLine="709"/>
        <w:jc w:val="both"/>
        <w:rPr>
          <w:sz w:val="28"/>
          <w:szCs w:val="28"/>
        </w:rPr>
      </w:pPr>
      <w:hyperlink r:id="rId10" w:history="1">
        <w:r w:rsidR="00D56917" w:rsidRPr="00D65D64">
          <w:rPr>
            <w:rStyle w:val="a8"/>
            <w:sz w:val="28"/>
            <w:szCs w:val="28"/>
          </w:rPr>
          <w:t>https://ok.ru/ekaterinburgeparhia</w:t>
        </w:r>
      </w:hyperlink>
    </w:p>
    <w:p w:rsidR="002E0F9E" w:rsidRPr="00D65D64" w:rsidRDefault="002E0F9E" w:rsidP="00D56917">
      <w:pPr>
        <w:suppressAutoHyphens/>
        <w:spacing w:line="360" w:lineRule="auto"/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2E0F9E" w:rsidRPr="00D65D64" w:rsidSect="00A4257C">
      <w:footerReference w:type="even" r:id="rId11"/>
      <w:footerReference w:type="default" r:id="rId12"/>
      <w:pgSz w:w="11906" w:h="16838"/>
      <w:pgMar w:top="1134" w:right="851" w:bottom="567" w:left="1701" w:header="709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E2" w:rsidRDefault="001E1CE2">
      <w:r>
        <w:separator/>
      </w:r>
    </w:p>
  </w:endnote>
  <w:endnote w:type="continuationSeparator" w:id="0">
    <w:p w:rsidR="001E1CE2" w:rsidRDefault="001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8D" w:rsidRDefault="0048620E" w:rsidP="00A211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88D" w:rsidRDefault="001E1CE2" w:rsidP="00C42C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8D" w:rsidRDefault="004862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65D64">
      <w:rPr>
        <w:noProof/>
      </w:rPr>
      <w:t>4</w:t>
    </w:r>
    <w:r>
      <w:fldChar w:fldCharType="end"/>
    </w:r>
  </w:p>
  <w:p w:rsidR="00CF488D" w:rsidRDefault="001E1CE2" w:rsidP="00C42C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E2" w:rsidRDefault="001E1CE2">
      <w:r>
        <w:separator/>
      </w:r>
    </w:p>
  </w:footnote>
  <w:footnote w:type="continuationSeparator" w:id="0">
    <w:p w:rsidR="001E1CE2" w:rsidRDefault="001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988"/>
    <w:multiLevelType w:val="hybridMultilevel"/>
    <w:tmpl w:val="55F87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A5159"/>
    <w:multiLevelType w:val="hybridMultilevel"/>
    <w:tmpl w:val="15721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5064EB"/>
    <w:multiLevelType w:val="hybridMultilevel"/>
    <w:tmpl w:val="3EC20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2"/>
    <w:rsid w:val="00006C4B"/>
    <w:rsid w:val="001E1CE2"/>
    <w:rsid w:val="00263C62"/>
    <w:rsid w:val="002D3D62"/>
    <w:rsid w:val="002E0F9E"/>
    <w:rsid w:val="0048620E"/>
    <w:rsid w:val="008C1F80"/>
    <w:rsid w:val="009829B7"/>
    <w:rsid w:val="00D56917"/>
    <w:rsid w:val="00D573AF"/>
    <w:rsid w:val="00D63CE7"/>
    <w:rsid w:val="00D65D64"/>
    <w:rsid w:val="00F856EC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63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63CE7"/>
  </w:style>
  <w:style w:type="paragraph" w:styleId="a6">
    <w:name w:val="Normal (Web)"/>
    <w:basedOn w:val="a"/>
    <w:uiPriority w:val="99"/>
    <w:unhideWhenUsed/>
    <w:rsid w:val="00D63CE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D62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table" w:styleId="a7">
    <w:name w:val="Table Grid"/>
    <w:basedOn w:val="a1"/>
    <w:uiPriority w:val="59"/>
    <w:rsid w:val="002D3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91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569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63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63CE7"/>
  </w:style>
  <w:style w:type="paragraph" w:styleId="a6">
    <w:name w:val="Normal (Web)"/>
    <w:basedOn w:val="a"/>
    <w:uiPriority w:val="99"/>
    <w:unhideWhenUsed/>
    <w:rsid w:val="00D63CE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D62"/>
    <w:pPr>
      <w:shd w:val="clear" w:color="auto" w:fill="FFFFFF"/>
      <w:spacing w:after="960" w:line="0" w:lineRule="atLeast"/>
      <w:jc w:val="center"/>
    </w:pPr>
    <w:rPr>
      <w:sz w:val="23"/>
      <w:szCs w:val="23"/>
      <w:lang w:eastAsia="en-US"/>
    </w:rPr>
  </w:style>
  <w:style w:type="table" w:styleId="a7">
    <w:name w:val="Table Grid"/>
    <w:basedOn w:val="a1"/>
    <w:uiPriority w:val="59"/>
    <w:rsid w:val="002D3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691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5691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5D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aterinburg-eparhi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.ru/ekaterinburgeparh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katerinburg_eparhia?ysclid=l45bcuvay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o.Trifon</dc:creator>
  <cp:keywords/>
  <dc:description/>
  <cp:lastModifiedBy>o.Trifon</cp:lastModifiedBy>
  <cp:revision>8</cp:revision>
  <cp:lastPrinted>2022-06-08T10:02:00Z</cp:lastPrinted>
  <dcterms:created xsi:type="dcterms:W3CDTF">2022-06-07T16:56:00Z</dcterms:created>
  <dcterms:modified xsi:type="dcterms:W3CDTF">2022-06-08T10:08:00Z</dcterms:modified>
</cp:coreProperties>
</file>